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920"/>
        <w:gridCol w:w="1559"/>
        <w:gridCol w:w="1417"/>
        <w:gridCol w:w="2410"/>
      </w:tblGrid>
      <w:tr w:rsidR="009947F8" w:rsidRPr="00B5785D" w14:paraId="24303A28" w14:textId="77777777" w:rsidTr="00377368">
        <w:trPr>
          <w:trHeight w:val="390"/>
        </w:trPr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929D07E" w14:textId="77777777" w:rsidR="009947F8" w:rsidRPr="000845A7" w:rsidRDefault="003A2BC7" w:rsidP="00AE49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0845A7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ÖĞRENCİ DURUM BİLDİRİM FORMU</w:t>
            </w:r>
          </w:p>
        </w:tc>
      </w:tr>
      <w:tr w:rsidR="007E57A6" w:rsidRPr="00B5785D" w14:paraId="049F739F" w14:textId="77777777" w:rsidTr="00D91229">
        <w:trPr>
          <w:trHeight w:val="267"/>
        </w:trPr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933D5D6" w14:textId="77777777" w:rsidR="007E57A6" w:rsidRPr="007973C2" w:rsidRDefault="00A02BAE" w:rsidP="00AE49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ÖĞRENCİ BİLGİLERİ</w:t>
            </w:r>
          </w:p>
        </w:tc>
      </w:tr>
      <w:tr w:rsidR="00A12919" w:rsidRPr="00B5785D" w14:paraId="50ADD654" w14:textId="77777777" w:rsidTr="002B752B">
        <w:trPr>
          <w:trHeight w:val="292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E6B" w14:textId="77777777" w:rsidR="00A12919" w:rsidRPr="007973C2" w:rsidRDefault="00A12919" w:rsidP="00AE499A">
            <w:pPr>
              <w:spacing w:before="120" w:after="120" w:line="240" w:lineRule="auto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Enstitü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2FE7" w14:textId="14E0F656" w:rsidR="00A12919" w:rsidRPr="007973C2" w:rsidRDefault="00AE499A" w:rsidP="00AE49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E499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Gevher Nesibe Genom </w:t>
            </w:r>
            <w:proofErr w:type="gramStart"/>
            <w:r w:rsidRPr="00AE499A">
              <w:rPr>
                <w:rFonts w:ascii="Times New Roman" w:hAnsi="Times New Roman"/>
                <w:b/>
                <w:bCs/>
                <w:sz w:val="14"/>
                <w:szCs w:val="14"/>
              </w:rPr>
              <w:t>Ve</w:t>
            </w:r>
            <w:proofErr w:type="gramEnd"/>
            <w:r w:rsidRPr="00AE499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Kök Hücre Enstitüsü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C5C4D" w14:textId="77777777" w:rsidR="00A12919" w:rsidRPr="007973C2" w:rsidRDefault="00434C31" w:rsidP="00AE499A">
            <w:pPr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Kayıtlı olduğu program </w:t>
            </w:r>
          </w:p>
        </w:tc>
      </w:tr>
      <w:tr w:rsidR="00A12919" w:rsidRPr="00B5785D" w14:paraId="5D02D56D" w14:textId="77777777" w:rsidTr="002B752B">
        <w:trPr>
          <w:trHeight w:val="253"/>
        </w:trPr>
        <w:tc>
          <w:tcPr>
            <w:tcW w:w="26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444FC" w14:textId="62F337C7" w:rsidR="00A12919" w:rsidRPr="007973C2" w:rsidRDefault="00E8284C" w:rsidP="00AE499A">
            <w:pPr>
              <w:spacing w:after="0" w:line="240" w:lineRule="auto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Anabilim Dalı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743AD" w14:textId="77777777" w:rsidR="00A12919" w:rsidRPr="007973C2" w:rsidRDefault="00A12919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C0C4D" w14:textId="77777777" w:rsidR="00A12919" w:rsidRPr="007973C2" w:rsidRDefault="005B3816" w:rsidP="00AE499A">
            <w:pPr>
              <w:spacing w:before="20" w:after="2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>(Türkçe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Eğitim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0D89E" w14:textId="77777777" w:rsidR="00A12919" w:rsidRPr="007973C2" w:rsidRDefault="00A12919" w:rsidP="00AE499A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="005B3816" w:rsidRPr="007973C2">
              <w:rPr>
                <w:rFonts w:ascii="Times New Roman" w:hAnsi="Times New Roman"/>
                <w:b/>
                <w:sz w:val="14"/>
                <w:szCs w:val="14"/>
              </w:rPr>
              <w:t>Yabancı D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ilde</w:t>
            </w:r>
            <w:r w:rsidR="005B3816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Eğitim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377368" w:rsidRPr="00B5785D" w14:paraId="78015638" w14:textId="77777777" w:rsidTr="002B752B">
        <w:trPr>
          <w:trHeight w:val="264"/>
        </w:trPr>
        <w:tc>
          <w:tcPr>
            <w:tcW w:w="26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2A0FF" w14:textId="77777777" w:rsidR="00377368" w:rsidRPr="007973C2" w:rsidRDefault="00377368" w:rsidP="00AE499A">
            <w:pPr>
              <w:spacing w:after="0" w:line="240" w:lineRule="auto"/>
              <w:ind w:left="71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DC7" w14:textId="77777777" w:rsidR="00377368" w:rsidRPr="007973C2" w:rsidRDefault="00377368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2CA9A" w14:textId="63F28BF2" w:rsidR="00377368" w:rsidRPr="007973C2" w:rsidRDefault="00D91229" w:rsidP="00AE499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Yüksek Lisans  </w:t>
            </w:r>
          </w:p>
          <w:p w14:paraId="2F480552" w14:textId="55ECC00C" w:rsidR="00E417EB" w:rsidRPr="007973C2" w:rsidRDefault="007973C2" w:rsidP="00AE499A">
            <w:pPr>
              <w:spacing w:before="20" w:after="20" w:line="240" w:lineRule="auto"/>
              <w:ind w:right="-69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417EB" w:rsidRPr="007973C2">
              <w:rPr>
                <w:rFonts w:ascii="Times New Roman" w:hAnsi="Times New Roman"/>
                <w:sz w:val="14"/>
                <w:szCs w:val="14"/>
              </w:rPr>
              <w:t xml:space="preserve">Doktora  </w:t>
            </w:r>
          </w:p>
          <w:p w14:paraId="7900DE99" w14:textId="77777777" w:rsidR="00E417EB" w:rsidRPr="007973C2" w:rsidRDefault="00E417EB" w:rsidP="00AE499A">
            <w:pPr>
              <w:spacing w:before="20" w:after="20" w:line="240" w:lineRule="auto"/>
              <w:ind w:right="-69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Bütünleşik Doktora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0E06F" w14:textId="08D881B3" w:rsidR="00377368" w:rsidRPr="007973C2" w:rsidRDefault="00D91229" w:rsidP="00AE499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Yüksek Lisans  </w:t>
            </w:r>
          </w:p>
          <w:p w14:paraId="17E1D391" w14:textId="4DDED932" w:rsidR="00E417EB" w:rsidRPr="007973C2" w:rsidRDefault="007973C2" w:rsidP="00AE499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E417EB" w:rsidRPr="007973C2">
              <w:rPr>
                <w:rFonts w:ascii="Times New Roman" w:hAnsi="Times New Roman"/>
                <w:sz w:val="14"/>
                <w:szCs w:val="14"/>
              </w:rPr>
              <w:t xml:space="preserve">Doktora  </w:t>
            </w:r>
          </w:p>
          <w:p w14:paraId="4D7E0E8F" w14:textId="77777777" w:rsidR="00377368" w:rsidRPr="007973C2" w:rsidRDefault="00E417EB" w:rsidP="00AE499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Bütünleşik Doktora  </w:t>
            </w:r>
          </w:p>
        </w:tc>
      </w:tr>
      <w:tr w:rsidR="00377368" w:rsidRPr="00B5785D" w14:paraId="73C00BA9" w14:textId="77777777" w:rsidTr="002B752B">
        <w:trPr>
          <w:trHeight w:val="502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D1D" w14:textId="13AE1151" w:rsidR="00377368" w:rsidRPr="007973C2" w:rsidRDefault="00377368" w:rsidP="00AE499A">
            <w:pPr>
              <w:spacing w:after="0" w:line="240" w:lineRule="auto"/>
              <w:ind w:left="71" w:right="-70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Öğrencinin </w:t>
            </w:r>
            <w:r w:rsidR="00E8284C" w:rsidRPr="007973C2">
              <w:rPr>
                <w:rFonts w:ascii="Times New Roman" w:hAnsi="Times New Roman"/>
                <w:b/>
                <w:sz w:val="14"/>
                <w:szCs w:val="14"/>
              </w:rPr>
              <w:t>Adı ve Soyadı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B97" w14:textId="77777777" w:rsidR="00377368" w:rsidRPr="007973C2" w:rsidRDefault="00377368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DF1BF0" w14:textId="77777777" w:rsidR="00377368" w:rsidRPr="007973C2" w:rsidRDefault="00377368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53F983D" w14:textId="77777777" w:rsidR="00377368" w:rsidRPr="007973C2" w:rsidRDefault="00377368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2070" w:rsidRPr="00B5785D" w14:paraId="3672B9A7" w14:textId="77777777" w:rsidTr="002B752B">
        <w:trPr>
          <w:trHeight w:val="259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8BE" w14:textId="263FB256" w:rsidR="00F82070" w:rsidRPr="007973C2" w:rsidRDefault="00E8284C" w:rsidP="00AE499A">
            <w:pPr>
              <w:spacing w:before="120" w:after="120" w:line="240" w:lineRule="auto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Enstitü</w:t>
            </w:r>
            <w:r w:rsidR="007973C2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Öğrenci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B1C" w14:textId="77777777" w:rsidR="00E417EB" w:rsidRPr="007973C2" w:rsidRDefault="00E417EB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09925" w14:textId="77777777" w:rsidR="00F82070" w:rsidRPr="007973C2" w:rsidRDefault="00F82070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FEE39" w14:textId="77777777" w:rsidR="00F82070" w:rsidRPr="007973C2" w:rsidRDefault="00F82070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C4C7A" w:rsidRPr="00B5785D" w14:paraId="23B5BC02" w14:textId="77777777" w:rsidTr="002B752B">
        <w:trPr>
          <w:trHeight w:val="326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74E" w14:textId="17DB1D15" w:rsidR="00FC4C7A" w:rsidRPr="007973C2" w:rsidRDefault="00FC4C7A" w:rsidP="00AE499A">
            <w:pPr>
              <w:spacing w:before="120" w:after="120" w:line="240" w:lineRule="auto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Danışman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EACC" w14:textId="77777777" w:rsidR="00FC4C7A" w:rsidRPr="007973C2" w:rsidRDefault="00FC4C7A" w:rsidP="00AE49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F5752" w14:textId="77777777" w:rsidR="00FC4C7A" w:rsidRPr="007973C2" w:rsidRDefault="00FC4C7A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Dönemi</w:t>
            </w:r>
          </w:p>
        </w:tc>
      </w:tr>
      <w:tr w:rsidR="00FC4C7A" w:rsidRPr="00B5785D" w14:paraId="56E41441" w14:textId="77777777" w:rsidTr="002B752B">
        <w:trPr>
          <w:trHeight w:val="599"/>
        </w:trPr>
        <w:tc>
          <w:tcPr>
            <w:tcW w:w="26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DFA5CB1" w14:textId="44354BE6" w:rsidR="007973C2" w:rsidRPr="00C82215" w:rsidRDefault="007973C2" w:rsidP="00AE499A">
            <w:pPr>
              <w:spacing w:before="120" w:after="120" w:line="240" w:lineRule="auto"/>
              <w:ind w:left="74"/>
              <w:rPr>
                <w:rFonts w:ascii="Tahoma" w:hAnsi="Tahoma" w:cs="Tahoma"/>
                <w:b/>
                <w:sz w:val="14"/>
                <w:szCs w:val="14"/>
              </w:rPr>
            </w:pPr>
            <w:r w:rsidRPr="00C82215">
              <w:rPr>
                <w:rFonts w:ascii="Tahoma" w:hAnsi="Tahoma" w:cs="Tahoma"/>
                <w:b/>
                <w:sz w:val="14"/>
                <w:szCs w:val="14"/>
              </w:rPr>
              <w:t>Tez Referans No (YÖK)</w:t>
            </w:r>
            <w:r w:rsidRPr="00C82215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(Referans </w:t>
            </w:r>
            <w:proofErr w:type="spellStart"/>
            <w:r w:rsidRPr="00C82215">
              <w:rPr>
                <w:rFonts w:ascii="Tahoma" w:hAnsi="Tahoma" w:cs="Tahoma"/>
                <w:b/>
                <w:sz w:val="14"/>
                <w:szCs w:val="14"/>
              </w:rPr>
              <w:t>no</w:t>
            </w:r>
            <w:proofErr w:type="spellEnd"/>
            <w:r w:rsidRPr="00C8221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C82215">
              <w:rPr>
                <w:rFonts w:ascii="Tahoma" w:hAnsi="Tahoma" w:cs="Tahoma"/>
                <w:b/>
                <w:sz w:val="14"/>
                <w:szCs w:val="14"/>
              </w:rPr>
              <w:t>Obisis</w:t>
            </w:r>
            <w:proofErr w:type="spellEnd"/>
            <w:r w:rsidRPr="00C82215">
              <w:rPr>
                <w:rFonts w:ascii="Tahoma" w:hAnsi="Tahoma" w:cs="Tahoma"/>
                <w:b/>
                <w:sz w:val="14"/>
                <w:szCs w:val="14"/>
              </w:rPr>
              <w:t xml:space="preserve"> Tez Girişine İşlenmelidir.)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8C29C1C" w14:textId="77777777" w:rsidR="00FC4C7A" w:rsidRPr="007973C2" w:rsidRDefault="00FC4C7A" w:rsidP="00AE49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EBC5A6" w14:textId="77777777" w:rsidR="00FC4C7A" w:rsidRPr="007973C2" w:rsidRDefault="00FC4C7A" w:rsidP="00AE499A">
            <w:pPr>
              <w:spacing w:after="0" w:line="240" w:lineRule="auto"/>
              <w:ind w:left="181"/>
              <w:rPr>
                <w:rFonts w:ascii="Times New Roman" w:hAnsi="Times New Roman"/>
                <w:sz w:val="14"/>
                <w:szCs w:val="14"/>
              </w:rPr>
            </w:pPr>
          </w:p>
          <w:p w14:paraId="55443090" w14:textId="77777777" w:rsidR="00FC4C7A" w:rsidRPr="007973C2" w:rsidRDefault="00FC4C7A" w:rsidP="00AE499A">
            <w:pPr>
              <w:spacing w:after="0" w:line="240" w:lineRule="auto"/>
              <w:ind w:left="18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7DB75" w14:textId="4D335EFC" w:rsidR="00FC4C7A" w:rsidRPr="007973C2" w:rsidRDefault="00FC4C7A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Doktora Yeterlik Sınavına Hazırlanıyorum</w:t>
            </w:r>
          </w:p>
          <w:p w14:paraId="7F36E06D" w14:textId="19F0831E" w:rsidR="00FC4C7A" w:rsidRPr="007973C2" w:rsidRDefault="00FC4C7A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B0354" w:rsidRPr="007973C2">
              <w:rPr>
                <w:rFonts w:ascii="Times New Roman" w:hAnsi="Times New Roman"/>
                <w:sz w:val="14"/>
                <w:szCs w:val="14"/>
              </w:rPr>
              <w:t xml:space="preserve">Tez Önerisi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t>Vereceğim</w:t>
            </w:r>
          </w:p>
          <w:p w14:paraId="774CC30F" w14:textId="7594CA5D" w:rsidR="00FC4C7A" w:rsidRPr="007973C2" w:rsidRDefault="00E8284C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Tez Savunma Sınavına Gireceğim</w:t>
            </w:r>
          </w:p>
        </w:tc>
      </w:tr>
      <w:tr w:rsidR="001230F0" w:rsidRPr="00B5785D" w14:paraId="5472445D" w14:textId="77777777" w:rsidTr="00112318">
        <w:trPr>
          <w:trHeight w:val="355"/>
        </w:trPr>
        <w:tc>
          <w:tcPr>
            <w:tcW w:w="1091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E9DA8F" w14:textId="28C9835B" w:rsidR="001230F0" w:rsidRPr="00B5785D" w:rsidRDefault="00AE499A" w:rsidP="00AE499A">
            <w:pPr>
              <w:spacing w:before="120" w:after="120" w:line="240" w:lineRule="auto"/>
              <w:ind w:left="210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AE499A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GEVHER NESIBE GENOM VE KÖK HÜCRE </w:t>
            </w:r>
            <w:r w:rsidR="007C3F61">
              <w:rPr>
                <w:rFonts w:ascii="Times New Roman" w:hAnsi="Times New Roman"/>
                <w:color w:val="A6A6A6"/>
                <w:sz w:val="20"/>
                <w:szCs w:val="20"/>
              </w:rPr>
              <w:t>MÜDÜRLÜĞÜNE</w:t>
            </w:r>
          </w:p>
        </w:tc>
      </w:tr>
      <w:tr w:rsidR="001230F0" w:rsidRPr="00B5785D" w14:paraId="4B40E2CE" w14:textId="77777777" w:rsidTr="001A165E">
        <w:trPr>
          <w:trHeight w:val="4302"/>
        </w:trPr>
        <w:tc>
          <w:tcPr>
            <w:tcW w:w="552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58844" w14:textId="53D15935" w:rsidR="000C5D04" w:rsidRPr="00E831FA" w:rsidRDefault="00615238" w:rsidP="00AE499A">
            <w:pPr>
              <w:spacing w:before="60" w:after="60" w:line="240" w:lineRule="auto"/>
              <w:ind w:left="213"/>
              <w:jc w:val="both"/>
              <w:rPr>
                <w:rFonts w:ascii="Cambria" w:hAnsi="Cambria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7"/>
                <w:szCs w:val="17"/>
              </w:rPr>
              <w:sym w:font="Symbol" w:char="F080"/>
            </w:r>
            <w:r w:rsidR="00890271" w:rsidRPr="00E831FA">
              <w:rPr>
                <w:rFonts w:ascii="Cambria" w:hAnsi="Cambria"/>
                <w:sz w:val="17"/>
                <w:szCs w:val="17"/>
              </w:rPr>
              <w:t xml:space="preserve">  Yüksek Lisans ders döneminde</w:t>
            </w:r>
            <w:r w:rsidR="006D3B6D" w:rsidRPr="00E831FA">
              <w:rPr>
                <w:rFonts w:ascii="Cambria" w:hAnsi="Cambria"/>
                <w:sz w:val="17"/>
                <w:szCs w:val="17"/>
              </w:rPr>
              <w:t xml:space="preserve">; ERÜ </w:t>
            </w:r>
            <w:r w:rsidR="00C11078" w:rsidRPr="00E831FA">
              <w:rPr>
                <w:rFonts w:ascii="Cambria" w:hAnsi="Cambria"/>
                <w:sz w:val="17"/>
                <w:szCs w:val="17"/>
              </w:rPr>
              <w:t>lisansüstü yönetmeliğinin Md.38. maddesinde belirtilen zorunlu derslerden birini aldım ve ders dönemini başarı ile tamamladım</w:t>
            </w:r>
            <w:r w:rsidR="00112318" w:rsidRPr="00E831FA">
              <w:rPr>
                <w:rFonts w:ascii="Cambria" w:hAnsi="Cambria"/>
                <w:sz w:val="17"/>
                <w:szCs w:val="17"/>
              </w:rPr>
              <w:t xml:space="preserve">. </w:t>
            </w:r>
            <w:r w:rsidR="00732C84" w:rsidRPr="00E831FA">
              <w:rPr>
                <w:rFonts w:ascii="Cambria" w:hAnsi="Cambria"/>
                <w:b/>
                <w:sz w:val="17"/>
                <w:szCs w:val="17"/>
              </w:rPr>
              <w:t xml:space="preserve">Tez </w:t>
            </w:r>
            <w:r w:rsidR="00B55052" w:rsidRPr="00E831FA">
              <w:rPr>
                <w:rFonts w:ascii="Cambria" w:hAnsi="Cambria"/>
                <w:b/>
                <w:sz w:val="17"/>
                <w:szCs w:val="17"/>
              </w:rPr>
              <w:t xml:space="preserve">projesine ait etik kurul izni ve kurum iznini </w:t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aldım. </w:t>
            </w:r>
            <w:r w:rsidR="00C161D6" w:rsidRPr="00E831FA">
              <w:rPr>
                <w:rFonts w:ascii="Cambria" w:hAnsi="Cambria"/>
                <w:sz w:val="17"/>
                <w:szCs w:val="17"/>
              </w:rPr>
              <w:t>Tez önerisi vermem için öğrenim sürem uygundur.</w:t>
            </w:r>
            <w:r w:rsidR="00C161D6" w:rsidRPr="00E831FA">
              <w:rPr>
                <w:rFonts w:ascii="Cambria" w:hAnsi="Cambria"/>
                <w:b/>
                <w:sz w:val="17"/>
                <w:szCs w:val="17"/>
              </w:rPr>
              <w:t xml:space="preserve"> </w:t>
            </w:r>
            <w:r w:rsidRPr="00E831FA">
              <w:rPr>
                <w:rFonts w:ascii="Cambria" w:hAnsi="Cambria"/>
                <w:b/>
                <w:sz w:val="17"/>
                <w:szCs w:val="17"/>
              </w:rPr>
              <w:t xml:space="preserve">Tez </w:t>
            </w:r>
            <w:r w:rsidR="00B55052" w:rsidRPr="00E831FA">
              <w:rPr>
                <w:rFonts w:ascii="Cambria" w:hAnsi="Cambria"/>
                <w:b/>
                <w:sz w:val="17"/>
                <w:szCs w:val="17"/>
              </w:rPr>
              <w:t xml:space="preserve">önerisi </w:t>
            </w:r>
            <w:r w:rsidRPr="00E831FA">
              <w:rPr>
                <w:rFonts w:ascii="Cambria" w:hAnsi="Cambria"/>
                <w:b/>
                <w:sz w:val="17"/>
                <w:szCs w:val="17"/>
              </w:rPr>
              <w:t>vereceğim</w:t>
            </w:r>
            <w:r w:rsidRPr="00E831FA">
              <w:rPr>
                <w:rFonts w:ascii="Cambria" w:hAnsi="Cambria"/>
                <w:sz w:val="17"/>
                <w:szCs w:val="17"/>
              </w:rPr>
              <w:t>.</w:t>
            </w:r>
          </w:p>
          <w:p w14:paraId="0889635F" w14:textId="77777777" w:rsidR="00E831FA" w:rsidRPr="00E831FA" w:rsidRDefault="001230F0" w:rsidP="00AE499A">
            <w:pPr>
              <w:spacing w:before="60" w:after="60" w:line="240" w:lineRule="auto"/>
              <w:ind w:left="213"/>
              <w:jc w:val="both"/>
              <w:rPr>
                <w:rFonts w:ascii="Cambria" w:hAnsi="Cambria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7"/>
                <w:szCs w:val="17"/>
              </w:rPr>
              <w:sym w:font="Symbol" w:char="F080"/>
            </w:r>
            <w:r w:rsidR="00615238" w:rsidRPr="00E831FA">
              <w:rPr>
                <w:rFonts w:ascii="Cambria" w:hAnsi="Cambria"/>
                <w:sz w:val="17"/>
                <w:szCs w:val="17"/>
              </w:rPr>
              <w:t xml:space="preserve">  </w:t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Yüksek Lisans tez dönemini tamamladım. Tez savunma sınavına </w:t>
            </w:r>
            <w:r w:rsidR="00416E25" w:rsidRPr="00E831FA">
              <w:rPr>
                <w:rFonts w:ascii="Cambria" w:hAnsi="Cambria"/>
                <w:sz w:val="17"/>
                <w:szCs w:val="17"/>
              </w:rPr>
              <w:br/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gireceğim.  </w:t>
            </w:r>
          </w:p>
          <w:p w14:paraId="694E7272" w14:textId="43895873" w:rsidR="00E831FA" w:rsidRPr="001D16C6" w:rsidRDefault="00E831FA" w:rsidP="00AE499A">
            <w:pPr>
              <w:spacing w:before="60" w:after="60" w:line="240" w:lineRule="auto"/>
              <w:ind w:left="213"/>
              <w:jc w:val="both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 xml:space="preserve">Tez, Erciyes Üniversitesi Senatosu Tarafından belirlenen </w:t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>Tez Çıktıları Şartlarından hangisini sağlıyor?</w:t>
            </w:r>
            <w:r w:rsidR="00C25265"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="00C25265" w:rsidRPr="001D16C6">
              <w:rPr>
                <w:rFonts w:ascii="Cambria" w:hAnsi="Cambria"/>
                <w:b/>
                <w:color w:val="FF0000"/>
                <w:sz w:val="14"/>
                <w:szCs w:val="14"/>
                <w:u w:val="single"/>
              </w:rPr>
              <w:t>İlgili maddeyi işaretleyiniz.</w:t>
            </w:r>
          </w:p>
          <w:p w14:paraId="13399177" w14:textId="77777777" w:rsidR="00E831FA" w:rsidRPr="001D16C6" w:rsidRDefault="00E831FA" w:rsidP="00AE499A">
            <w:pPr>
              <w:spacing w:before="60" w:after="60" w:line="240" w:lineRule="auto"/>
              <w:ind w:left="213"/>
              <w:jc w:val="both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  <w:u w:val="single"/>
              </w:rPr>
              <w:t>Not: Herhangi bir şartı sağlamış olması yeterlidir.</w:t>
            </w:r>
          </w:p>
          <w:p w14:paraId="19B5F082" w14:textId="1B597729" w:rsidR="00E831FA" w:rsidRPr="001D16C6" w:rsidRDefault="00E831FA" w:rsidP="00AE499A">
            <w:pPr>
              <w:spacing w:before="60" w:after="60" w:line="240" w:lineRule="auto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 ile birlikte tezinden üretilmiş bir makalenin ulusal/uluslararası hakemli dergilerde yayımlanmış olması veya yayınlanmak üzere kabul edilmiş olması veya değerlendirme aşamasında olması.</w:t>
            </w:r>
          </w:p>
          <w:p w14:paraId="73D85928" w14:textId="146E0C5E" w:rsidR="00E831FA" w:rsidRPr="001D16C6" w:rsidRDefault="00E831FA" w:rsidP="00AE499A">
            <w:pPr>
              <w:spacing w:before="60" w:after="60" w:line="240" w:lineRule="auto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 ile birlikte tezinden üretilmiş bir bildirinin (ilgili alana ait kongre, konferans, sempozyum vb.) özet veya tam metin olarak yayımlanması veya yayımlanmak üzere kabul edilmiş olması.</w:t>
            </w:r>
          </w:p>
          <w:p w14:paraId="4DE13AA2" w14:textId="0C8D1025" w:rsidR="00E831FA" w:rsidRPr="001D16C6" w:rsidRDefault="00E831FA" w:rsidP="00AE499A">
            <w:pPr>
              <w:spacing w:before="60" w:after="60" w:line="240" w:lineRule="auto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danışmanıyla birlikte veya tez danışmanının onayıyla diğer araştırmacıların yer aldığı ve tez konusuyla ilgili kurum dışı ulusal/uluslararası devam eden veya başarıyla tamamlanmış hakemli bir projede yer alması.</w:t>
            </w:r>
          </w:p>
          <w:p w14:paraId="25D0FCFE" w14:textId="77777777" w:rsidR="0013385F" w:rsidRPr="001D16C6" w:rsidRDefault="00E831FA" w:rsidP="00AE499A">
            <w:pPr>
              <w:spacing w:before="60" w:after="60" w:line="240" w:lineRule="auto"/>
              <w:ind w:left="265" w:hanging="142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Patent/faydalı model/endüstriyel tasarım başvurusu yapmış veya tescil ettirmiş olması.</w:t>
            </w:r>
          </w:p>
          <w:p w14:paraId="5539626E" w14:textId="6DF331F9" w:rsidR="00E831FA" w:rsidRPr="00416E25" w:rsidRDefault="003A2BC7" w:rsidP="00AE499A">
            <w:pPr>
              <w:spacing w:before="60" w:after="60" w:line="240" w:lineRule="auto"/>
              <w:ind w:left="128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6"/>
                <w:szCs w:val="16"/>
              </w:rPr>
              <w:sym w:font="Symbol" w:char="F080"/>
            </w:r>
            <w:r w:rsidRPr="00E831FA">
              <w:rPr>
                <w:rFonts w:ascii="Cambria" w:hAnsi="Cambria"/>
                <w:sz w:val="16"/>
                <w:szCs w:val="16"/>
              </w:rPr>
              <w:t xml:space="preserve">  Yüksek Lisans tez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savunma sınavından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32C84" w:rsidRPr="00E831FA">
              <w:rPr>
                <w:rFonts w:ascii="Cambria" w:hAnsi="Cambria"/>
                <w:b/>
                <w:sz w:val="16"/>
                <w:szCs w:val="16"/>
              </w:rPr>
              <w:t>başarısız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oldum. </w:t>
            </w:r>
            <w:r w:rsidR="002B012B" w:rsidRPr="00E831FA">
              <w:rPr>
                <w:rFonts w:ascii="Cambria" w:hAnsi="Cambria"/>
                <w:sz w:val="16"/>
                <w:szCs w:val="16"/>
              </w:rPr>
              <w:t>Üç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ay düzeltme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aldım.</w:t>
            </w:r>
            <w:r w:rsidR="002B012B" w:rsidRPr="00E831FA">
              <w:rPr>
                <w:rFonts w:ascii="Cambria" w:hAnsi="Cambria"/>
                <w:sz w:val="16"/>
                <w:szCs w:val="16"/>
              </w:rPr>
              <w:t xml:space="preserve"> İkinci</w:t>
            </w:r>
            <w:r w:rsidR="00416E25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k</w:t>
            </w:r>
            <w:r w:rsidR="00416E25" w:rsidRPr="00E831FA">
              <w:rPr>
                <w:rFonts w:ascii="Cambria" w:hAnsi="Cambria"/>
                <w:sz w:val="16"/>
                <w:szCs w:val="16"/>
              </w:rPr>
              <w:t xml:space="preserve">ez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t</w:t>
            </w:r>
            <w:r w:rsidRPr="00E831FA">
              <w:rPr>
                <w:rFonts w:ascii="Cambria" w:hAnsi="Cambria"/>
                <w:sz w:val="16"/>
                <w:szCs w:val="16"/>
              </w:rPr>
              <w:t>ez savunma sınavına gireceğim.</w:t>
            </w:r>
            <w:r w:rsidRPr="005D4AB9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386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5820BFA" w14:textId="4843CB17" w:rsidR="000C5D04" w:rsidRPr="001D16C6" w:rsidRDefault="00615238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 Doktora ders dönemin</w:t>
            </w:r>
            <w:r w:rsidR="00890271" w:rsidRPr="001D16C6">
              <w:rPr>
                <w:rFonts w:ascii="Cambria" w:hAnsi="Cambria"/>
                <w:sz w:val="14"/>
                <w:szCs w:val="14"/>
              </w:rPr>
              <w:t>de</w:t>
            </w:r>
            <w:r w:rsidR="006D3B6D" w:rsidRPr="001D16C6">
              <w:rPr>
                <w:rFonts w:ascii="Cambria" w:hAnsi="Cambria"/>
                <w:sz w:val="14"/>
                <w:szCs w:val="14"/>
              </w:rPr>
              <w:t xml:space="preserve">; </w:t>
            </w:r>
            <w:r w:rsidR="000C5D04" w:rsidRPr="001D16C6">
              <w:rPr>
                <w:rFonts w:ascii="Cambria" w:hAnsi="Cambria"/>
                <w:sz w:val="14"/>
                <w:szCs w:val="14"/>
              </w:rPr>
              <w:t xml:space="preserve">ERÜ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lisansüstü </w:t>
            </w:r>
            <w:r w:rsidR="00B55052" w:rsidRPr="001D16C6">
              <w:rPr>
                <w:rFonts w:ascii="Cambria" w:hAnsi="Cambria"/>
                <w:sz w:val="14"/>
                <w:szCs w:val="14"/>
              </w:rPr>
              <w:t>y</w:t>
            </w:r>
            <w:r w:rsidR="000C5D04" w:rsidRPr="001D16C6">
              <w:rPr>
                <w:rFonts w:ascii="Cambria" w:hAnsi="Cambria"/>
                <w:sz w:val="14"/>
                <w:szCs w:val="14"/>
              </w:rPr>
              <w:t>önetmeliğinin Md.44. maddesinde belirtilen zorunlu derslerden birini aldım ve ders dönemini başarı ile tamamladım.</w:t>
            </w:r>
            <w:r w:rsidR="006D3B6D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FE302B" w:rsidRPr="001D16C6">
              <w:rPr>
                <w:rFonts w:ascii="Cambria" w:hAnsi="Cambria"/>
                <w:sz w:val="14"/>
                <w:szCs w:val="14"/>
              </w:rPr>
              <w:t xml:space="preserve">Doktora 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>yeterlik sınavına girmek</w:t>
            </w:r>
            <w:r w:rsidR="00FE302B" w:rsidRPr="001D16C6">
              <w:rPr>
                <w:rFonts w:ascii="Cambria" w:hAnsi="Cambria"/>
                <w:sz w:val="14"/>
                <w:szCs w:val="14"/>
              </w:rPr>
              <w:t xml:space="preserve"> için öğrenim sürem uygundur.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b/>
                <w:sz w:val="14"/>
                <w:szCs w:val="14"/>
              </w:rPr>
              <w:t>Doktora Yeterlik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sınavına gireceğim.</w:t>
            </w:r>
          </w:p>
          <w:p w14:paraId="39122C85" w14:textId="294D3A42" w:rsidR="005D4AB9" w:rsidRPr="001D16C6" w:rsidRDefault="003A2BC7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="00615238" w:rsidRPr="001D16C6">
              <w:rPr>
                <w:rFonts w:ascii="Cambria" w:hAnsi="Cambria"/>
                <w:sz w:val="14"/>
                <w:szCs w:val="14"/>
              </w:rPr>
              <w:t xml:space="preserve">  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Doktora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yeterlik 1. sınavından (yazılı/sözlü) başarısız oldum. İkinci kez doktora yeterlik sınavına (yazılı/sözlü) gireceğim. </w:t>
            </w:r>
          </w:p>
          <w:p w14:paraId="21A520A0" w14:textId="77777777" w:rsidR="00E831FA" w:rsidRPr="001D16C6" w:rsidRDefault="003A2BC7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 Doktora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yeterlik sınavını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>başarı ile tamamladım. Tez önerisi vermem için öğrenim sürem uygundur.</w:t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t xml:space="preserve"> Doktora </w:t>
            </w:r>
            <w:r w:rsidR="001D1FF1" w:rsidRPr="001D16C6">
              <w:rPr>
                <w:rFonts w:ascii="Cambria" w:hAnsi="Cambria"/>
                <w:b/>
                <w:sz w:val="14"/>
                <w:szCs w:val="14"/>
              </w:rPr>
              <w:t>tez önerisi savunmasına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gireceğim.  </w:t>
            </w:r>
          </w:p>
          <w:p w14:paraId="0942B4B9" w14:textId="37C5283B" w:rsidR="00C161D6" w:rsidRPr="001D16C6" w:rsidRDefault="00EF79E7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>Doktora yeterlik sınavından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ve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Tez önerisi Savunma 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>sınavından başarılı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 xml:space="preserve"> oldum. 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>Tez projesine ait etik kurul izni ve kurum iznini</w:t>
            </w:r>
            <w:r w:rsidR="001D1FF1" w:rsidRPr="001D16C6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 xml:space="preserve">aldım. </w:t>
            </w:r>
            <w:r w:rsidRPr="001D16C6">
              <w:rPr>
                <w:rFonts w:ascii="Cambria" w:hAnsi="Cambria"/>
                <w:b/>
                <w:sz w:val="14"/>
                <w:szCs w:val="14"/>
              </w:rPr>
              <w:t>Tez Önerisi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vereceğim.  </w:t>
            </w:r>
          </w:p>
          <w:p w14:paraId="157A89B8" w14:textId="05E1E570" w:rsidR="00AE499A" w:rsidRDefault="001230F0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 </w:t>
            </w:r>
            <w:r w:rsidR="0024202E" w:rsidRPr="001D16C6">
              <w:rPr>
                <w:rFonts w:ascii="Cambria" w:hAnsi="Cambria"/>
                <w:sz w:val="14"/>
                <w:szCs w:val="14"/>
              </w:rPr>
              <w:t>Doktora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>tez dönemini tamamladım. Üç</w:t>
            </w:r>
            <w:r w:rsidR="002B012B" w:rsidRPr="001D16C6">
              <w:rPr>
                <w:rFonts w:ascii="Cambria" w:hAnsi="Cambria"/>
                <w:b/>
                <w:color w:val="000000"/>
                <w:sz w:val="14"/>
                <w:szCs w:val="14"/>
              </w:rPr>
              <w:t xml:space="preserve"> (3)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>adet başarılı</w:t>
            </w:r>
            <w:r w:rsidR="002B012B" w:rsidRPr="001D16C6">
              <w:rPr>
                <w:rFonts w:ascii="Cambria" w:hAnsi="Cambria"/>
                <w:b/>
                <w:sz w:val="14"/>
                <w:szCs w:val="14"/>
              </w:rPr>
              <w:t xml:space="preserve"> TİK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raporu verdim. Tez savunma sınavına gireceğim. </w:t>
            </w:r>
          </w:p>
          <w:p w14:paraId="462BB8DA" w14:textId="13F7E018" w:rsidR="00AE499A" w:rsidRPr="00AE499A" w:rsidRDefault="00AE499A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AE499A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AE499A">
              <w:rPr>
                <w:rFonts w:ascii="Cambria" w:hAnsi="Cambria"/>
                <w:b/>
                <w:sz w:val="14"/>
                <w:szCs w:val="14"/>
              </w:rPr>
              <w:t xml:space="preserve"> Doktora tez dönemini tamamladım. MADDE 49 – (1) (Değişik: RG-17/07/2022-31895</w:t>
            </w:r>
            <w:r w:rsidRPr="00AE499A">
              <w:rPr>
                <w:rFonts w:ascii="Cambria" w:hAnsi="Cambria"/>
                <w:b/>
                <w:sz w:val="14"/>
                <w:szCs w:val="14"/>
              </w:rPr>
              <w:t>)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 Dört</w:t>
            </w:r>
            <w:r w:rsidRPr="00AE499A">
              <w:rPr>
                <w:rFonts w:ascii="Cambria" w:hAnsi="Cambria"/>
                <w:b/>
                <w:sz w:val="14"/>
                <w:szCs w:val="14"/>
              </w:rPr>
              <w:t xml:space="preserve"> (</w:t>
            </w: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  <w:r w:rsidRPr="00AE499A">
              <w:rPr>
                <w:rFonts w:ascii="Cambria" w:hAnsi="Cambria"/>
                <w:b/>
                <w:sz w:val="14"/>
                <w:szCs w:val="14"/>
              </w:rPr>
              <w:t xml:space="preserve">) adet başarılı TİK raporu verdim. Tez savunma sınavına gireceğim. </w:t>
            </w:r>
          </w:p>
          <w:p w14:paraId="0D1CB4FE" w14:textId="21581FBC" w:rsidR="001D16C6" w:rsidRPr="001D16C6" w:rsidRDefault="001D16C6" w:rsidP="00AE499A">
            <w:pPr>
              <w:pStyle w:val="ListeParagraf"/>
              <w:spacing w:after="160" w:line="240" w:lineRule="auto"/>
              <w:ind w:left="12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>Tez, Erciyes Üniversitesi Senatosu Tarafından belirlenen ‘</w:t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>Tez Çıktıları Şartlarını’</w:t>
            </w: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 xml:space="preserve"> sağlıyor mu? (2019-2020 Güz yarıyılı ve sonrası kayıtlılar için zorunludur.)</w:t>
            </w:r>
          </w:p>
          <w:p w14:paraId="65519206" w14:textId="579FD4B6" w:rsidR="00BA6149" w:rsidRPr="001D16C6" w:rsidRDefault="001D16C6" w:rsidP="00AE499A">
            <w:pPr>
              <w:pStyle w:val="ListeParagraf"/>
              <w:spacing w:after="160" w:line="240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Öğrencinin danışmanıyla birlikte doktora tezinden üretilmiş özgün olmak kaydıyla en az bir tane indeksli (SCI, SCI-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Expanded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, SSCI, AHCI ) dergide araştırma makalesi yayımlanması (ya da DOI-Dijital Object 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Identifier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numarası alınmış olması) veya yayımlanmak üzere kabul edilmiş olması. “Yazar Adresi” olarak Erciyes Üniversitesi’nin gösterilmesi zorunludur.</w:t>
            </w:r>
          </w:p>
          <w:p w14:paraId="055BEF30" w14:textId="66DBAE9A" w:rsidR="00BA6149" w:rsidRPr="001D16C6" w:rsidRDefault="001D16C6" w:rsidP="00AE499A">
            <w:pPr>
              <w:pStyle w:val="ListeParagraf"/>
              <w:spacing w:after="160" w:line="240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Doktora öğretimine başlama tarihinden sonra, tez danışmanı ile birlikte (Erciyes Üniversitesi adresli), yapılan doktora alanında olmak şartıyla (yüksek lisans tezinden üretilmemiş) en az bir tane indeksli (SCI, SCI-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Expanded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, SSCI, AHCI</w:t>
            </w:r>
            <w:proofErr w:type="gram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),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WOS’a</w:t>
            </w:r>
            <w:proofErr w:type="spellEnd"/>
            <w:proofErr w:type="gram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göre Q1, Q2, Q3 grubu dergide araştırma makalesi yayımlanması (ya da DOI-Dijital Object 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Identifiernumarası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alınmış olması) veya kabul edilmesi, “Yazar Adresi” olarak Erciyes Üniversitesi’nin gösterilmesi zorunludur.</w:t>
            </w:r>
          </w:p>
          <w:p w14:paraId="55C78093" w14:textId="42AB1885" w:rsidR="001D16C6" w:rsidRPr="001D16C6" w:rsidRDefault="001D16C6" w:rsidP="00AE499A">
            <w:pPr>
              <w:pStyle w:val="ListeParagraf"/>
              <w:spacing w:after="160" w:line="240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Öğrencinin yürütücülüğünde TÜBİTAK 1002 ya da TÜSEB A Grubu Acil Ar-Ge projesine başvuru yapılmış ve hakem değerlendirme sürecinden eşik üstü puan almış olma şartı (TÜBİTAK 1002 için C puanı, TÜSEB A Grubu Acil Ar-Ge projeleri için TÜSEB tarafından belirlenen eşik değerleri) aranır. “Yazar Adresi” olarak Erciyes Üniversitesi’nin gösterilmesi zorunludur.</w:t>
            </w:r>
          </w:p>
          <w:p w14:paraId="4A340591" w14:textId="66FDF614" w:rsidR="00BA6149" w:rsidRPr="001D16C6" w:rsidRDefault="001D16C6" w:rsidP="00AE499A">
            <w:pPr>
              <w:pStyle w:val="ListeParagraf"/>
              <w:spacing w:after="160" w:line="240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Patent/faydalı model/endüstriyel tasarım tescil ettirmiş olması. “Yazar Adresi” olarak Erciyes Üniversitesi’nin gösterilmesi zorunludur.</w:t>
            </w:r>
          </w:p>
          <w:p w14:paraId="5F1BDED8" w14:textId="56B237E0" w:rsidR="00E831FA" w:rsidRPr="00BA6149" w:rsidRDefault="006A31A5" w:rsidP="00AE499A">
            <w:pPr>
              <w:spacing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BA6149">
              <w:rPr>
                <w:rFonts w:ascii="Cambria" w:hAnsi="Cambria"/>
                <w:b/>
                <w:sz w:val="16"/>
                <w:szCs w:val="16"/>
              </w:rPr>
              <w:sym w:font="Symbol" w:char="F080"/>
            </w:r>
            <w:r w:rsidRPr="00BA6149">
              <w:rPr>
                <w:rFonts w:ascii="Cambria" w:hAnsi="Cambria"/>
                <w:sz w:val="16"/>
                <w:szCs w:val="16"/>
              </w:rPr>
              <w:t xml:space="preserve">  </w:t>
            </w:r>
            <w:r w:rsidR="002B012B" w:rsidRPr="00BA6149">
              <w:rPr>
                <w:rFonts w:ascii="Cambria" w:hAnsi="Cambria"/>
                <w:sz w:val="16"/>
                <w:szCs w:val="16"/>
              </w:rPr>
              <w:t xml:space="preserve">Doktora tez savunma sınavından </w:t>
            </w:r>
            <w:r w:rsidR="002B012B" w:rsidRPr="00BA6149">
              <w:rPr>
                <w:rFonts w:ascii="Cambria" w:hAnsi="Cambria"/>
                <w:b/>
                <w:sz w:val="16"/>
                <w:szCs w:val="16"/>
              </w:rPr>
              <w:t>başarısız</w:t>
            </w:r>
            <w:r w:rsidR="002B012B" w:rsidRPr="00BA6149">
              <w:rPr>
                <w:rFonts w:ascii="Cambria" w:hAnsi="Cambria"/>
                <w:sz w:val="16"/>
                <w:szCs w:val="16"/>
              </w:rPr>
              <w:t xml:space="preserve"> oldum. Altı ay düzeltme aldım. İkinci kez tez savunma sınavına gireceğim.  </w:t>
            </w:r>
          </w:p>
        </w:tc>
      </w:tr>
      <w:tr w:rsidR="00172180" w:rsidRPr="00B5785D" w14:paraId="0D24B6BA" w14:textId="77777777" w:rsidTr="00172180">
        <w:trPr>
          <w:trHeight w:val="4685"/>
        </w:trPr>
        <w:tc>
          <w:tcPr>
            <w:tcW w:w="10915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349C69D" w14:textId="498F4F80" w:rsidR="00172180" w:rsidRPr="005D4AB9" w:rsidRDefault="00172180" w:rsidP="00AE49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AB9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BEYAN</w:t>
            </w:r>
            <w:r w:rsidRPr="005D4AB9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7973C2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5D4AB9">
              <w:rPr>
                <w:rFonts w:ascii="Times New Roman" w:eastAsia="Calibri" w:hAnsi="Times New Roman"/>
                <w:b/>
                <w:sz w:val="17"/>
                <w:szCs w:val="17"/>
              </w:rPr>
              <w:t>Yukarıdaki belirtmiş olduğum bilgilerin doğru olduğunu, eksik ve yanlış beyanımın tespit edilmesi durumunda,</w:t>
            </w:r>
            <w:r w:rsidR="007973C2">
              <w:rPr>
                <w:rFonts w:ascii="Times New Roman" w:eastAsia="Calibri" w:hAnsi="Times New Roman"/>
                <w:b/>
                <w:sz w:val="17"/>
                <w:szCs w:val="17"/>
              </w:rPr>
              <w:t xml:space="preserve"> tüm yasal haklarımdan feragat </w:t>
            </w:r>
            <w:r w:rsidRPr="005D4AB9">
              <w:rPr>
                <w:rFonts w:ascii="Times New Roman" w:eastAsia="Calibri" w:hAnsi="Times New Roman"/>
                <w:b/>
                <w:sz w:val="17"/>
                <w:szCs w:val="17"/>
              </w:rPr>
              <w:t xml:space="preserve">edeceğimi, kabul ediyorum. Gereğini arz ederim.                </w:t>
            </w:r>
            <w:r w:rsidRPr="005D4A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A165E">
              <w:rPr>
                <w:rFonts w:ascii="Times New Roman" w:hAnsi="Times New Roman"/>
                <w:sz w:val="20"/>
                <w:szCs w:val="20"/>
              </w:rPr>
              <w:br/>
            </w:r>
            <w:r w:rsidR="00E831FA">
              <w:rPr>
                <w:rFonts w:ascii="Times New Roman" w:hAnsi="Times New Roman"/>
                <w:sz w:val="20"/>
                <w:szCs w:val="20"/>
              </w:rPr>
              <w:br/>
            </w:r>
            <w:r w:rsidRPr="005D4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65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D4AB9">
              <w:rPr>
                <w:rFonts w:ascii="Times New Roman" w:hAnsi="Times New Roman"/>
                <w:sz w:val="20"/>
                <w:szCs w:val="20"/>
              </w:rPr>
              <w:t>… / … / 20…</w:t>
            </w:r>
          </w:p>
          <w:p w14:paraId="10553D58" w14:textId="77777777" w:rsidR="00172180" w:rsidRPr="005D4AB9" w:rsidRDefault="00172180" w:rsidP="00AE499A">
            <w:pPr>
              <w:spacing w:after="0" w:line="240" w:lineRule="auto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                           İmza</w:t>
            </w:r>
          </w:p>
          <w:p w14:paraId="311F174F" w14:textId="441F6596" w:rsidR="00172180" w:rsidRPr="005D4AB9" w:rsidRDefault="00172180" w:rsidP="00AE499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</w:t>
            </w: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Öğrencinin adı ve soyadı</w:t>
            </w:r>
          </w:p>
          <w:p w14:paraId="4C557687" w14:textId="3E0D030C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>Öğrencinin talebi incelendi, uygundur.</w:t>
            </w:r>
          </w:p>
          <w:p w14:paraId="05B0F73B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… / … / 20….                                                                                                               … / … / 20….</w:t>
            </w:r>
          </w:p>
          <w:p w14:paraId="71095245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0845A7">
              <w:rPr>
                <w:rFonts w:ascii="Times New Roman" w:hAnsi="Times New Roman"/>
                <w:b/>
                <w:sz w:val="18"/>
                <w:szCs w:val="18"/>
              </w:rPr>
              <w:t xml:space="preserve">UYGUNDUR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Pr="000845A7">
              <w:rPr>
                <w:rFonts w:ascii="Times New Roman" w:hAnsi="Times New Roman"/>
                <w:b/>
                <w:sz w:val="18"/>
                <w:szCs w:val="18"/>
              </w:rPr>
              <w:t>UYGUNDUR</w:t>
            </w:r>
            <w:proofErr w:type="spellEnd"/>
          </w:p>
          <w:p w14:paraId="0DA617FB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proofErr w:type="gram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imza</w:t>
            </w:r>
            <w:proofErr w:type="gramEnd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proofErr w:type="spell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imza</w:t>
            </w:r>
            <w:proofErr w:type="spellEnd"/>
          </w:p>
          <w:p w14:paraId="37F2B5DA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Adı ve soyadı                                                                                                                   Adı ve soyadı</w:t>
            </w:r>
          </w:p>
          <w:p w14:paraId="7537327A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Öğrencinin Danışmanı                                                              </w:t>
            </w: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………………………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Anabilim Dalı Başkanı</w:t>
            </w:r>
          </w:p>
          <w:p w14:paraId="2CDC398E" w14:textId="77777777" w:rsidR="00172180" w:rsidRPr="000845A7" w:rsidRDefault="00172180" w:rsidP="00AE499A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1E80F6" w14:textId="3FC26F1E" w:rsidR="00172180" w:rsidRPr="000845A7" w:rsidRDefault="00172180" w:rsidP="00AE499A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845A7">
              <w:rPr>
                <w:rFonts w:ascii="Times New Roman" w:hAnsi="Times New Roman"/>
                <w:b/>
                <w:sz w:val="18"/>
                <w:szCs w:val="18"/>
              </w:rPr>
              <w:t>… / … / 20….</w:t>
            </w: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7973C2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</w:t>
            </w: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imza</w:t>
            </w:r>
          </w:p>
          <w:p w14:paraId="20461E2F" w14:textId="77777777" w:rsidR="00172180" w:rsidRPr="000845A7" w:rsidRDefault="00172180" w:rsidP="00AE499A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Adı ve soyadı</w:t>
            </w:r>
          </w:p>
          <w:p w14:paraId="3D00A91F" w14:textId="29C09017" w:rsidR="00172180" w:rsidRPr="000845A7" w:rsidRDefault="00172180" w:rsidP="00AE4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AE499A" w:rsidRPr="00AE499A">
              <w:rPr>
                <w:rFonts w:ascii="Times New Roman" w:hAnsi="Times New Roman"/>
                <w:sz w:val="18"/>
                <w:szCs w:val="18"/>
              </w:rPr>
              <w:t xml:space="preserve">Gevher </w:t>
            </w:r>
            <w:proofErr w:type="spellStart"/>
            <w:r w:rsidR="00AE499A" w:rsidRPr="00AE499A">
              <w:rPr>
                <w:rFonts w:ascii="Times New Roman" w:hAnsi="Times New Roman"/>
                <w:sz w:val="18"/>
                <w:szCs w:val="18"/>
              </w:rPr>
              <w:t>Nesıbe</w:t>
            </w:r>
            <w:proofErr w:type="spellEnd"/>
            <w:r w:rsidR="00AE499A" w:rsidRPr="00AE499A">
              <w:rPr>
                <w:rFonts w:ascii="Times New Roman" w:hAnsi="Times New Roman"/>
                <w:sz w:val="18"/>
                <w:szCs w:val="18"/>
              </w:rPr>
              <w:t xml:space="preserve"> Genom </w:t>
            </w:r>
            <w:proofErr w:type="gramStart"/>
            <w:r w:rsidR="00AE499A" w:rsidRPr="00AE499A">
              <w:rPr>
                <w:rFonts w:ascii="Times New Roman" w:hAnsi="Times New Roman"/>
                <w:sz w:val="18"/>
                <w:szCs w:val="18"/>
              </w:rPr>
              <w:t>Ve</w:t>
            </w:r>
            <w:proofErr w:type="gramEnd"/>
            <w:r w:rsidR="00AE499A" w:rsidRPr="00AE499A">
              <w:rPr>
                <w:rFonts w:ascii="Times New Roman" w:hAnsi="Times New Roman"/>
                <w:sz w:val="18"/>
                <w:szCs w:val="18"/>
              </w:rPr>
              <w:t xml:space="preserve"> Kök Hücre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>Enstitüsü</w:t>
            </w:r>
          </w:p>
          <w:p w14:paraId="01CC13EA" w14:textId="0C8CA43B" w:rsidR="00A828C6" w:rsidRPr="00172180" w:rsidRDefault="00172180" w:rsidP="00AE4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Öğrenci İşleri</w:t>
            </w:r>
          </w:p>
        </w:tc>
      </w:tr>
    </w:tbl>
    <w:p w14:paraId="5482B252" w14:textId="77777777" w:rsidR="001B16DB" w:rsidRDefault="001B16DB" w:rsidP="00AE499A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1B16DB" w:rsidSect="00A02BAE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5FEF"/>
    <w:multiLevelType w:val="hybridMultilevel"/>
    <w:tmpl w:val="AF746C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7780"/>
    <w:multiLevelType w:val="hybridMultilevel"/>
    <w:tmpl w:val="5DB2E202"/>
    <w:lvl w:ilvl="0" w:tplc="2AB236CA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25"/>
    <w:rsid w:val="00007026"/>
    <w:rsid w:val="0001643C"/>
    <w:rsid w:val="000331E2"/>
    <w:rsid w:val="00036A4E"/>
    <w:rsid w:val="00051267"/>
    <w:rsid w:val="000845A7"/>
    <w:rsid w:val="000B37B6"/>
    <w:rsid w:val="000B6C8F"/>
    <w:rsid w:val="000C5D04"/>
    <w:rsid w:val="000D331F"/>
    <w:rsid w:val="00112318"/>
    <w:rsid w:val="001230F0"/>
    <w:rsid w:val="00127957"/>
    <w:rsid w:val="0013385F"/>
    <w:rsid w:val="001413D4"/>
    <w:rsid w:val="00172180"/>
    <w:rsid w:val="001956D2"/>
    <w:rsid w:val="001A165E"/>
    <w:rsid w:val="001B16DB"/>
    <w:rsid w:val="001D16C6"/>
    <w:rsid w:val="001D1FF1"/>
    <w:rsid w:val="00202DDE"/>
    <w:rsid w:val="00230D73"/>
    <w:rsid w:val="0023105A"/>
    <w:rsid w:val="0024202E"/>
    <w:rsid w:val="00256B60"/>
    <w:rsid w:val="002734D2"/>
    <w:rsid w:val="002B012B"/>
    <w:rsid w:val="002B5A6E"/>
    <w:rsid w:val="002B752B"/>
    <w:rsid w:val="002D63F3"/>
    <w:rsid w:val="00311DF1"/>
    <w:rsid w:val="003406F9"/>
    <w:rsid w:val="0036495D"/>
    <w:rsid w:val="00365102"/>
    <w:rsid w:val="00377368"/>
    <w:rsid w:val="003961BD"/>
    <w:rsid w:val="003A2BC7"/>
    <w:rsid w:val="003B4F67"/>
    <w:rsid w:val="003C34B9"/>
    <w:rsid w:val="003D5708"/>
    <w:rsid w:val="003D7D62"/>
    <w:rsid w:val="00400590"/>
    <w:rsid w:val="0041506F"/>
    <w:rsid w:val="00416E25"/>
    <w:rsid w:val="004308E2"/>
    <w:rsid w:val="00434C31"/>
    <w:rsid w:val="0046011F"/>
    <w:rsid w:val="004639AD"/>
    <w:rsid w:val="004731AA"/>
    <w:rsid w:val="004B35C3"/>
    <w:rsid w:val="004C23E5"/>
    <w:rsid w:val="004C2721"/>
    <w:rsid w:val="00504619"/>
    <w:rsid w:val="00551111"/>
    <w:rsid w:val="00574464"/>
    <w:rsid w:val="005A5D1B"/>
    <w:rsid w:val="005B150F"/>
    <w:rsid w:val="005B3816"/>
    <w:rsid w:val="005B657D"/>
    <w:rsid w:val="005D4AB9"/>
    <w:rsid w:val="005D5AC2"/>
    <w:rsid w:val="005F75FD"/>
    <w:rsid w:val="00615238"/>
    <w:rsid w:val="00633273"/>
    <w:rsid w:val="00655642"/>
    <w:rsid w:val="006574A1"/>
    <w:rsid w:val="00686DF3"/>
    <w:rsid w:val="006A31A5"/>
    <w:rsid w:val="006C6518"/>
    <w:rsid w:val="006D3B6D"/>
    <w:rsid w:val="006F623E"/>
    <w:rsid w:val="00705D80"/>
    <w:rsid w:val="00723D31"/>
    <w:rsid w:val="00732C84"/>
    <w:rsid w:val="0073519F"/>
    <w:rsid w:val="0076004A"/>
    <w:rsid w:val="00783591"/>
    <w:rsid w:val="007973C2"/>
    <w:rsid w:val="007A6082"/>
    <w:rsid w:val="007C3F61"/>
    <w:rsid w:val="007E57A6"/>
    <w:rsid w:val="007F4D25"/>
    <w:rsid w:val="007F5920"/>
    <w:rsid w:val="00815F8B"/>
    <w:rsid w:val="008523D1"/>
    <w:rsid w:val="00864A60"/>
    <w:rsid w:val="00890271"/>
    <w:rsid w:val="008B7C3C"/>
    <w:rsid w:val="008D2671"/>
    <w:rsid w:val="008E3525"/>
    <w:rsid w:val="00945BC5"/>
    <w:rsid w:val="009947F8"/>
    <w:rsid w:val="00A02BAE"/>
    <w:rsid w:val="00A12919"/>
    <w:rsid w:val="00A13057"/>
    <w:rsid w:val="00A32169"/>
    <w:rsid w:val="00A33BC0"/>
    <w:rsid w:val="00A62B2D"/>
    <w:rsid w:val="00A718E7"/>
    <w:rsid w:val="00A828C6"/>
    <w:rsid w:val="00A862A8"/>
    <w:rsid w:val="00A91612"/>
    <w:rsid w:val="00AA22B1"/>
    <w:rsid w:val="00AB4907"/>
    <w:rsid w:val="00AC0776"/>
    <w:rsid w:val="00AC53B9"/>
    <w:rsid w:val="00AD26A1"/>
    <w:rsid w:val="00AE499A"/>
    <w:rsid w:val="00B0687F"/>
    <w:rsid w:val="00B1571F"/>
    <w:rsid w:val="00B15DB8"/>
    <w:rsid w:val="00B5307D"/>
    <w:rsid w:val="00B55052"/>
    <w:rsid w:val="00B5785D"/>
    <w:rsid w:val="00B81C26"/>
    <w:rsid w:val="00B91479"/>
    <w:rsid w:val="00BA28D1"/>
    <w:rsid w:val="00BA6149"/>
    <w:rsid w:val="00C11078"/>
    <w:rsid w:val="00C161D6"/>
    <w:rsid w:val="00C25265"/>
    <w:rsid w:val="00C44E29"/>
    <w:rsid w:val="00C70CF7"/>
    <w:rsid w:val="00C82215"/>
    <w:rsid w:val="00C93CA5"/>
    <w:rsid w:val="00CA285D"/>
    <w:rsid w:val="00CE4F44"/>
    <w:rsid w:val="00D22B87"/>
    <w:rsid w:val="00D330DC"/>
    <w:rsid w:val="00D47C4C"/>
    <w:rsid w:val="00D54122"/>
    <w:rsid w:val="00D57017"/>
    <w:rsid w:val="00D6171C"/>
    <w:rsid w:val="00D6737C"/>
    <w:rsid w:val="00D7579C"/>
    <w:rsid w:val="00D91229"/>
    <w:rsid w:val="00D96EF4"/>
    <w:rsid w:val="00DA5DB0"/>
    <w:rsid w:val="00DE3BF7"/>
    <w:rsid w:val="00E417EB"/>
    <w:rsid w:val="00E41928"/>
    <w:rsid w:val="00E45F30"/>
    <w:rsid w:val="00E62350"/>
    <w:rsid w:val="00E761F9"/>
    <w:rsid w:val="00E8284C"/>
    <w:rsid w:val="00E831FA"/>
    <w:rsid w:val="00E94705"/>
    <w:rsid w:val="00EA20B5"/>
    <w:rsid w:val="00EB0329"/>
    <w:rsid w:val="00EB0354"/>
    <w:rsid w:val="00EB3E93"/>
    <w:rsid w:val="00ED4A9E"/>
    <w:rsid w:val="00EE5249"/>
    <w:rsid w:val="00EE5A9F"/>
    <w:rsid w:val="00EF79E7"/>
    <w:rsid w:val="00F07CF0"/>
    <w:rsid w:val="00F11697"/>
    <w:rsid w:val="00F24671"/>
    <w:rsid w:val="00F53CA7"/>
    <w:rsid w:val="00F82070"/>
    <w:rsid w:val="00FA0791"/>
    <w:rsid w:val="00FC4C7A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A8FB9"/>
  <w15:chartTrackingRefBased/>
  <w15:docId w15:val="{364B545A-DD28-48BA-A56B-3ABFE4A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7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285D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3A2B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2B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3A2B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2BC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A2BC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A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44B3-66E3-4858-865A-2624A56E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</dc:creator>
  <cp:keywords/>
  <cp:lastModifiedBy>GNGKHE</cp:lastModifiedBy>
  <cp:revision>2</cp:revision>
  <cp:lastPrinted>2023-03-29T10:54:00Z</cp:lastPrinted>
  <dcterms:created xsi:type="dcterms:W3CDTF">2024-09-25T08:20:00Z</dcterms:created>
  <dcterms:modified xsi:type="dcterms:W3CDTF">2024-09-25T08:20:00Z</dcterms:modified>
</cp:coreProperties>
</file>